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762226">
        <w:rPr>
          <w:rFonts w:ascii="Times New Roman" w:eastAsia="Times New Roman" w:hAnsi="Times New Roman" w:cs="Times New Roman"/>
          <w:sz w:val="24"/>
          <w:szCs w:val="24"/>
          <w:lang w:eastAsia="ar-SA"/>
        </w:rPr>
        <w:t>653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июня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Эрфорт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Е</w:t>
      </w:r>
      <w:r w:rsidRPr="00704E89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Pr="00704E89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, </w:t>
      </w:r>
      <w:r w:rsidRPr="00704E89">
        <w:rPr>
          <w:rFonts w:ascii="Times New Roman" w:hAnsi="Times New Roman" w:cs="Times New Roman"/>
          <w:sz w:val="26"/>
          <w:szCs w:val="26"/>
        </w:rPr>
        <w:t xml:space="preserve">*** </w:t>
      </w:r>
      <w:r w:rsidRPr="00096DB1" w:rsidR="00A4407A">
        <w:rPr>
          <w:rFonts w:ascii="Times New Roman" w:hAnsi="Times New Roman" w:cs="Times New Roman"/>
          <w:sz w:val="26"/>
          <w:szCs w:val="26"/>
        </w:rPr>
        <w:t xml:space="preserve">года рождения, уроженца </w:t>
      </w:r>
      <w:r w:rsidRPr="00704E89">
        <w:rPr>
          <w:rFonts w:ascii="Times New Roman" w:hAnsi="Times New Roman" w:cs="Times New Roman"/>
          <w:sz w:val="26"/>
          <w:szCs w:val="26"/>
        </w:rPr>
        <w:t>***</w:t>
      </w:r>
      <w:r w:rsidRPr="00096DB1" w:rsidR="003B468D">
        <w:rPr>
          <w:rFonts w:ascii="Times New Roman" w:hAnsi="Times New Roman" w:cs="Times New Roman"/>
          <w:sz w:val="26"/>
          <w:szCs w:val="26"/>
        </w:rPr>
        <w:t>,</w:t>
      </w:r>
      <w:r w:rsidRPr="00096DB1" w:rsidR="000B3413"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зарегистрированного </w:t>
      </w:r>
      <w:r w:rsidRPr="00096DB1" w:rsidR="00000E62">
        <w:rPr>
          <w:rFonts w:ascii="Times New Roman" w:hAnsi="Times New Roman" w:cs="Times New Roman"/>
          <w:sz w:val="26"/>
          <w:szCs w:val="26"/>
        </w:rPr>
        <w:t xml:space="preserve">и </w:t>
      </w:r>
      <w:r w:rsidRPr="00096DB1" w:rsidR="00A4407A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Pr="00704E89">
        <w:rPr>
          <w:rFonts w:ascii="Times New Roman" w:hAnsi="Times New Roman" w:cs="Times New Roman"/>
          <w:sz w:val="26"/>
          <w:szCs w:val="26"/>
        </w:rPr>
        <w:t>***</w:t>
      </w:r>
      <w:r w:rsidRPr="00096DB1" w:rsidR="00F86243">
        <w:rPr>
          <w:rFonts w:ascii="Times New Roman" w:hAnsi="Times New Roman" w:cs="Times New Roman"/>
          <w:sz w:val="26"/>
          <w:szCs w:val="26"/>
        </w:rPr>
        <w:t>,</w:t>
      </w:r>
      <w:r w:rsidRPr="00096DB1" w:rsidR="00626798">
        <w:rPr>
          <w:rFonts w:ascii="Times New Roman" w:hAnsi="Times New Roman" w:cs="Times New Roman"/>
          <w:sz w:val="26"/>
          <w:szCs w:val="26"/>
        </w:rPr>
        <w:t xml:space="preserve"> паспортные данные: </w:t>
      </w:r>
      <w:r w:rsidRPr="00704E89">
        <w:rPr>
          <w:rFonts w:ascii="Times New Roman" w:hAnsi="Times New Roman" w:cs="Times New Roman"/>
          <w:sz w:val="26"/>
          <w:szCs w:val="26"/>
        </w:rPr>
        <w:t>***</w:t>
      </w:r>
      <w:r w:rsidRPr="00096DB1" w:rsidR="00626798">
        <w:rPr>
          <w:rFonts w:ascii="Times New Roman" w:hAnsi="Times New Roman" w:cs="Times New Roman"/>
          <w:sz w:val="26"/>
          <w:szCs w:val="26"/>
        </w:rPr>
        <w:t>,</w:t>
      </w:r>
    </w:p>
    <w:p w:rsidR="00000E62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DA1725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DA1725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 w:rsidRPr="00704E8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Е.В.</w:t>
      </w:r>
      <w:r w:rsidRPr="00DA1725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704E8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26</w:t>
      </w:r>
      <w:r w:rsidRPr="00DA1725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DA1725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26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DA1725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DA172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DA1725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DA1725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DA1725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Является инвалидом 3 группы.</w:t>
      </w:r>
    </w:p>
    <w:p w:rsidR="00564F39" w:rsidRPr="00DA172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A1725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исследовав материалы административного дела, считает, что вин</w:t>
      </w:r>
      <w:r w:rsidRPr="00DA1725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DA1725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DA1725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704E8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DA1725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07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.06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DA1725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DA1725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DA1725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DA1725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DA1725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DA1725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07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DA1725" w:rsidRPr="00DA1725" w:rsidP="00DA17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протоколом об а</w:t>
      </w:r>
      <w:r w:rsidR="00762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дминистративном задержании от 07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.06.2024 года, согласно которому </w:t>
      </w:r>
      <w:r w:rsidR="00762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Эрфорт Е.В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был доставлен в дежурную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 У</w:t>
      </w:r>
      <w:r w:rsidR="00762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МВД-ОМВД по гор. Нефтеюганску 07.06.2024 года в 00 час. 10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мин.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36324C" w:rsidRPr="00DA1725" w:rsidP="003632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704E8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762226"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26.03.2024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Pr="00DA1725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ч.1 ст. 20.20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размере </w:t>
      </w:r>
      <w:r w:rsidR="00762226">
        <w:rPr>
          <w:rFonts w:ascii="Times New Roman" w:eastAsia="Times New Roman" w:hAnsi="Times New Roman" w:cs="Times New Roman"/>
          <w:sz w:val="26"/>
          <w:szCs w:val="26"/>
          <w:lang w:eastAsia="ar-SA"/>
        </w:rPr>
        <w:t>52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DA1725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="00762226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DA1725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DA1725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DA1725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DA1725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Эрфорта Е.В.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DA1725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DA1725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DA1725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штраф должен быть уплачен лицом, привлеченным к административной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и перечисляется лицом, привлеченным к административной ответственности, в банк.</w:t>
      </w:r>
    </w:p>
    <w:p w:rsidR="005A13DB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DA1725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</w:t>
      </w:r>
      <w:r w:rsidRPr="00DA1725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DA1725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DA1725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622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Эрфорт Е.В.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DA1725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DA1725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DA1725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административного 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>штрафа в срок, предусмотренный Кодексом Российской Федерации об а</w:t>
      </w:r>
      <w:r w:rsidRPr="00DA1725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смягчающим административную ответственность в соответс</w:t>
      </w:r>
      <w:r w:rsidRPr="00DA1725">
        <w:rPr>
          <w:rFonts w:ascii="Times New Roman" w:eastAsia="Calibri" w:hAnsi="Times New Roman" w:cs="Times New Roman"/>
          <w:sz w:val="26"/>
          <w:szCs w:val="26"/>
          <w:lang w:eastAsia="ru-RU"/>
        </w:rPr>
        <w:t>твии со ст. 4.2 Кодекса Российской Федерации об административных правонарушениях, судья признает признание вины.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ых правонарушениях, повторное совершение однородного административного правонарушения.    </w:t>
      </w:r>
    </w:p>
    <w:p w:rsidR="00282227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DA1725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725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DA1725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226A">
        <w:rPr>
          <w:rFonts w:ascii="Times New Roman" w:hAnsi="Times New Roman" w:cs="Times New Roman"/>
          <w:sz w:val="26"/>
          <w:szCs w:val="26"/>
        </w:rPr>
        <w:t>Эрфорт</w:t>
      </w:r>
      <w:r w:rsidRPr="005E226A">
        <w:rPr>
          <w:rFonts w:ascii="Times New Roman" w:hAnsi="Times New Roman" w:cs="Times New Roman"/>
          <w:sz w:val="26"/>
          <w:szCs w:val="26"/>
        </w:rPr>
        <w:t xml:space="preserve"> Е</w:t>
      </w:r>
      <w:r w:rsidRPr="00704E89">
        <w:rPr>
          <w:rFonts w:ascii="Times New Roman" w:hAnsi="Times New Roman" w:cs="Times New Roman"/>
          <w:sz w:val="26"/>
          <w:szCs w:val="26"/>
        </w:rPr>
        <w:t>.</w:t>
      </w:r>
      <w:r w:rsidRPr="005E226A">
        <w:rPr>
          <w:rFonts w:ascii="Times New Roman" w:hAnsi="Times New Roman" w:cs="Times New Roman"/>
          <w:sz w:val="26"/>
          <w:szCs w:val="26"/>
        </w:rPr>
        <w:t>В</w:t>
      </w:r>
      <w:r w:rsidRPr="00704E89">
        <w:rPr>
          <w:rFonts w:ascii="Times New Roman" w:hAnsi="Times New Roman" w:cs="Times New Roman"/>
          <w:sz w:val="26"/>
          <w:szCs w:val="26"/>
        </w:rPr>
        <w:t>.</w:t>
      </w:r>
      <w:r w:rsidRPr="005E226A">
        <w:rPr>
          <w:rFonts w:ascii="Times New Roman" w:hAnsi="Times New Roman" w:cs="Times New Roman"/>
          <w:sz w:val="26"/>
          <w:szCs w:val="26"/>
        </w:rPr>
        <w:t xml:space="preserve"> </w:t>
      </w:r>
      <w:r w:rsidRPr="00DA1725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DA1725">
        <w:rPr>
          <w:rFonts w:ascii="Times New Roman" w:hAnsi="Times New Roman" w:cs="Times New Roman"/>
          <w:sz w:val="26"/>
          <w:szCs w:val="26"/>
        </w:rPr>
        <w:t>и назначить ему наказание в виде административного ареста на срок 02 (двое) суток.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</w:t>
      </w:r>
      <w:r w:rsidRPr="00DA1725">
        <w:rPr>
          <w:rFonts w:ascii="Times New Roman" w:hAnsi="Times New Roman" w:cs="Times New Roman"/>
          <w:sz w:val="26"/>
          <w:szCs w:val="26"/>
        </w:rPr>
        <w:t>исчислять с момента а</w:t>
      </w:r>
      <w:r w:rsidR="00762226">
        <w:rPr>
          <w:rFonts w:ascii="Times New Roman" w:hAnsi="Times New Roman" w:cs="Times New Roman"/>
          <w:sz w:val="26"/>
          <w:szCs w:val="26"/>
        </w:rPr>
        <w:t>дминистративного задержания с 07 июня 2024 года с 00 час. 10</w:t>
      </w:r>
      <w:r w:rsidRPr="00DA1725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в течение десяти суток со дня получения копии постановле</w:t>
      </w:r>
      <w:r w:rsidRPr="00DA1725">
        <w:rPr>
          <w:rFonts w:ascii="Times New Roman" w:hAnsi="Times New Roman" w:cs="Times New Roman"/>
          <w:sz w:val="26"/>
          <w:szCs w:val="26"/>
        </w:rPr>
        <w:t>ния через мирового судью, вынесшего постановление. В этот же срок постановление может быть опротестовано прокурором.</w:t>
      </w:r>
    </w:p>
    <w:p w:rsidR="00FA266C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A1725" w:rsidR="00C17BC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A17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DA1725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04E89" w:rsidRPr="00DA1725" w:rsidP="00704E89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</w:t>
      </w: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 Мировой судья                                              Е.А. Таскаева</w:t>
      </w: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RPr="004F2E1E" w:rsidP="00EA7A45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4F2E1E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226A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04E89"/>
    <w:rsid w:val="00721716"/>
    <w:rsid w:val="00721BDC"/>
    <w:rsid w:val="007275DE"/>
    <w:rsid w:val="007301BD"/>
    <w:rsid w:val="00741309"/>
    <w:rsid w:val="00754D46"/>
    <w:rsid w:val="007607E8"/>
    <w:rsid w:val="00762226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45B9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A1725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2F7C18-6C0E-4D4C-AE9B-8AA553A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2FEA-8BA3-4452-9E34-F7F7CDD4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